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Pr="00894666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5080">
        <w:rPr>
          <w:b/>
          <w:sz w:val="28"/>
          <w:szCs w:val="28"/>
        </w:rPr>
        <w:t xml:space="preserve">2023 елның </w:t>
      </w:r>
      <w:r w:rsidR="006A2313">
        <w:rPr>
          <w:b/>
          <w:sz w:val="28"/>
          <w:szCs w:val="28"/>
        </w:rPr>
        <w:t>2</w:t>
      </w:r>
      <w:r w:rsidR="002E0043">
        <w:rPr>
          <w:b/>
          <w:sz w:val="28"/>
          <w:szCs w:val="28"/>
        </w:rPr>
        <w:t>4</w:t>
      </w:r>
      <w:bookmarkStart w:id="0" w:name="_GoBack"/>
      <w:bookmarkEnd w:id="0"/>
      <w:r w:rsidR="00683025">
        <w:rPr>
          <w:b/>
          <w:sz w:val="28"/>
          <w:szCs w:val="28"/>
        </w:rPr>
        <w:t xml:space="preserve"> </w:t>
      </w:r>
      <w:r w:rsidR="005B1D0E">
        <w:rPr>
          <w:b/>
          <w:sz w:val="28"/>
          <w:szCs w:val="28"/>
        </w:rPr>
        <w:t>мартын</w:t>
      </w:r>
      <w:r w:rsidR="00825080">
        <w:rPr>
          <w:b/>
          <w:sz w:val="28"/>
          <w:szCs w:val="28"/>
        </w:rPr>
        <w:t>а</w:t>
      </w:r>
      <w:r w:rsidRPr="004C6F3A">
        <w:rPr>
          <w:b/>
          <w:sz w:val="28"/>
          <w:szCs w:val="28"/>
        </w:rPr>
        <w:t xml:space="preserve"> гадәттән тыш хәлләр барлыкка килү</w:t>
      </w:r>
    </w:p>
    <w:p w:rsidR="008C39C8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40412E" w:rsidRDefault="0040412E" w:rsidP="0040412E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516"/>
      </w:tblGrid>
      <w:tr w:rsidR="006A2313" w:rsidTr="00822AAF">
        <w:trPr>
          <w:trHeight w:val="1929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313" w:rsidRDefault="006A2313" w:rsidP="00822AAF">
            <w:pPr>
              <w:pStyle w:val="TableParagraph"/>
              <w:spacing w:before="10"/>
              <w:rPr>
                <w:b/>
                <w:sz w:val="39"/>
              </w:rPr>
            </w:pPr>
          </w:p>
          <w:p w:rsidR="006A2313" w:rsidRDefault="006A2313" w:rsidP="00822AAF">
            <w:pPr>
              <w:pStyle w:val="TableParagraph"/>
              <w:ind w:left="492" w:right="447" w:hanging="3"/>
              <w:jc w:val="center"/>
              <w:rPr>
                <w:b/>
                <w:sz w:val="28"/>
              </w:rPr>
            </w:pPr>
            <w:r w:rsidRPr="006A2313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7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E0043" w:rsidRPr="002E0043" w:rsidRDefault="002E0043" w:rsidP="002E0043">
            <w:pPr>
              <w:pStyle w:val="TableParagraph"/>
              <w:spacing w:line="296" w:lineRule="exact"/>
              <w:ind w:left="1663" w:right="961"/>
              <w:jc w:val="center"/>
              <w:rPr>
                <w:b/>
                <w:sz w:val="28"/>
                <w:u w:val="thick"/>
              </w:rPr>
            </w:pPr>
            <w:r w:rsidRPr="002E0043">
              <w:rPr>
                <w:b/>
                <w:sz w:val="28"/>
                <w:u w:val="thick"/>
              </w:rPr>
              <w:t>Консультация-кисәтү</w:t>
            </w:r>
          </w:p>
          <w:p w:rsidR="002E0043" w:rsidRPr="002E0043" w:rsidRDefault="002E0043" w:rsidP="002E0043">
            <w:pPr>
              <w:pStyle w:val="TableParagraph"/>
              <w:spacing w:line="296" w:lineRule="exact"/>
              <w:ind w:left="1663" w:right="961"/>
              <w:jc w:val="center"/>
              <w:rPr>
                <w:b/>
                <w:sz w:val="28"/>
                <w:u w:val="thick"/>
              </w:rPr>
            </w:pPr>
            <w:r w:rsidRPr="002E0043">
              <w:rPr>
                <w:b/>
                <w:sz w:val="28"/>
                <w:u w:val="thick"/>
              </w:rPr>
              <w:t>метеорологик күренешнең интенсивлыгы турында</w:t>
            </w:r>
          </w:p>
          <w:p w:rsidR="002E0043" w:rsidRPr="002E0043" w:rsidRDefault="002E0043" w:rsidP="002E0043">
            <w:pPr>
              <w:pStyle w:val="TableParagraph"/>
              <w:spacing w:line="296" w:lineRule="exact"/>
              <w:ind w:left="1663" w:right="961"/>
              <w:jc w:val="center"/>
              <w:rPr>
                <w:b/>
                <w:sz w:val="28"/>
                <w:u w:val="thick"/>
              </w:rPr>
            </w:pPr>
            <w:r w:rsidRPr="002E0043">
              <w:rPr>
                <w:b/>
                <w:sz w:val="28"/>
                <w:u w:val="thick"/>
              </w:rPr>
              <w:t>2023 елның 24 мартында 06 сәгатьтән 18 сәгатькә кадәр</w:t>
            </w:r>
          </w:p>
          <w:p w:rsidR="002E0043" w:rsidRPr="002E0043" w:rsidRDefault="002E0043" w:rsidP="002E0043">
            <w:pPr>
              <w:pStyle w:val="TableParagraph"/>
              <w:spacing w:line="296" w:lineRule="exact"/>
              <w:ind w:left="1663" w:right="961"/>
              <w:jc w:val="center"/>
              <w:rPr>
                <w:b/>
                <w:sz w:val="28"/>
                <w:u w:val="thick"/>
              </w:rPr>
            </w:pPr>
            <w:r w:rsidRPr="002E0043">
              <w:rPr>
                <w:b/>
                <w:sz w:val="28"/>
                <w:u w:val="thick"/>
              </w:rPr>
              <w:t>2023 елның 24 мартында иртән һәм көндез территориядә</w:t>
            </w:r>
          </w:p>
          <w:p w:rsidR="002E0043" w:rsidRPr="002E0043" w:rsidRDefault="002E0043" w:rsidP="002E0043">
            <w:pPr>
              <w:pStyle w:val="TableParagraph"/>
              <w:spacing w:line="296" w:lineRule="exact"/>
              <w:ind w:left="1663" w:right="961"/>
              <w:jc w:val="center"/>
              <w:rPr>
                <w:b/>
                <w:sz w:val="28"/>
                <w:u w:val="thick"/>
              </w:rPr>
            </w:pPr>
            <w:r w:rsidRPr="002E0043">
              <w:rPr>
                <w:b/>
                <w:sz w:val="28"/>
                <w:u w:val="thick"/>
              </w:rPr>
              <w:t>Татарстан Республикасы һәм Казан шәһәрендә урыннарда</w:t>
            </w:r>
          </w:p>
          <w:p w:rsidR="006A2313" w:rsidRDefault="002E0043" w:rsidP="002E0043">
            <w:pPr>
              <w:pStyle w:val="TableParagraph"/>
              <w:ind w:left="108" w:right="961"/>
              <w:rPr>
                <w:sz w:val="28"/>
              </w:rPr>
            </w:pPr>
            <w:r w:rsidRPr="002E0043">
              <w:rPr>
                <w:b/>
                <w:sz w:val="28"/>
                <w:u w:val="thick"/>
              </w:rPr>
              <w:t>көчле көньяк-көнбатыш җиле 1517 м/с.</w:t>
            </w:r>
          </w:p>
        </w:tc>
      </w:tr>
      <w:tr w:rsidR="006A2313" w:rsidTr="00822AAF">
        <w:trPr>
          <w:trHeight w:val="32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 w:rsidRPr="006A2313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6A2313" w:rsidTr="00822AAF">
        <w:trPr>
          <w:trHeight w:val="1285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pStyle w:val="TableParagraph"/>
              <w:rPr>
                <w:b/>
                <w:sz w:val="30"/>
              </w:rPr>
            </w:pPr>
          </w:p>
          <w:p w:rsidR="006A2313" w:rsidRDefault="006A2313" w:rsidP="00822AAF">
            <w:pPr>
              <w:pStyle w:val="TableParagraph"/>
              <w:rPr>
                <w:b/>
                <w:sz w:val="30"/>
              </w:rPr>
            </w:pPr>
          </w:p>
          <w:p w:rsidR="006A2313" w:rsidRDefault="006A2313" w:rsidP="00822AAF">
            <w:pPr>
              <w:pStyle w:val="TableParagraph"/>
              <w:rPr>
                <w:b/>
                <w:sz w:val="30"/>
              </w:rPr>
            </w:pPr>
          </w:p>
          <w:p w:rsidR="006A2313" w:rsidRDefault="006A2313" w:rsidP="00822AAF">
            <w:pPr>
              <w:pStyle w:val="TableParagraph"/>
              <w:spacing w:before="5"/>
              <w:rPr>
                <w:b/>
                <w:sz w:val="26"/>
              </w:rPr>
            </w:pPr>
          </w:p>
          <w:p w:rsidR="00F70FBD" w:rsidRDefault="00F70FBD" w:rsidP="00822AAF">
            <w:pPr>
              <w:pStyle w:val="TableParagraph"/>
              <w:ind w:left="465" w:right="103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Гадәттән тыш </w:t>
            </w:r>
          </w:p>
          <w:p w:rsidR="006A2313" w:rsidRDefault="00F70FBD" w:rsidP="00822AAF">
            <w:pPr>
              <w:pStyle w:val="TableParagraph"/>
              <w:ind w:left="465" w:right="103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хәлнең техноген </w:t>
            </w:r>
            <w:r w:rsidRPr="00F70FBD">
              <w:rPr>
                <w:b/>
                <w:sz w:val="28"/>
              </w:rPr>
              <w:t>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A2313" w:rsidRPr="006A2313" w:rsidRDefault="006A2313" w:rsidP="006A2313">
            <w:pPr>
              <w:pStyle w:val="TableParagraph"/>
              <w:spacing w:line="293" w:lineRule="exact"/>
              <w:ind w:left="122" w:right="120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Автотранспорт хәрәкәтенең кы</w:t>
            </w:r>
            <w:r>
              <w:rPr>
                <w:sz w:val="28"/>
              </w:rPr>
              <w:t>енлыгы белән бәйле куркынычлар,</w:t>
            </w:r>
            <w:r w:rsidRPr="006A2313">
              <w:rPr>
                <w:sz w:val="28"/>
              </w:rPr>
              <w:t>юл-транспорт һәлакәтләре санын арттыру</w:t>
            </w:r>
          </w:p>
          <w:p w:rsidR="006A2313" w:rsidRDefault="006A2313" w:rsidP="006A2313">
            <w:pPr>
              <w:pStyle w:val="TableParagraph"/>
              <w:ind w:left="120" w:right="120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республика автомобиль юлларында, шулай ук аэропортлар һәм вертолет мәйданчыклары эшендә</w:t>
            </w:r>
          </w:p>
        </w:tc>
      </w:tr>
      <w:tr w:rsidR="006A2313" w:rsidTr="00822AAF">
        <w:trPr>
          <w:trHeight w:val="645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313" w:rsidRPr="006A2313" w:rsidRDefault="006A2313" w:rsidP="006A2313">
            <w:pPr>
              <w:pStyle w:val="TableParagraph"/>
              <w:spacing w:line="296" w:lineRule="exact"/>
              <w:ind w:left="122" w:right="119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Техноген янгыннар һәм шартлаулар куркынычы</w:t>
            </w:r>
          </w:p>
          <w:p w:rsidR="006A2313" w:rsidRDefault="006A2313" w:rsidP="006A2313">
            <w:pPr>
              <w:pStyle w:val="TableParagraph"/>
              <w:ind w:left="122" w:right="117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көнкүреш газы</w:t>
            </w:r>
          </w:p>
        </w:tc>
      </w:tr>
      <w:tr w:rsidR="006A2313" w:rsidTr="00822AAF">
        <w:trPr>
          <w:trHeight w:val="844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313" w:rsidRDefault="006A2313" w:rsidP="006A2313">
            <w:pPr>
              <w:pStyle w:val="TableParagraph"/>
              <w:spacing w:before="72"/>
              <w:ind w:left="1188" w:right="1179"/>
              <w:rPr>
                <w:sz w:val="28"/>
              </w:rPr>
            </w:pPr>
            <w:r>
              <w:rPr>
                <w:sz w:val="28"/>
              </w:rPr>
              <w:t xml:space="preserve">Торак-коммуналь хуҗалык </w:t>
            </w:r>
            <w:r w:rsidRPr="006A2313">
              <w:rPr>
                <w:sz w:val="28"/>
              </w:rPr>
              <w:t>объектларында куркынычлар (аварияләр) җылылык, су һәм газ белән тәэмин итүне сүндерү</w:t>
            </w:r>
          </w:p>
        </w:tc>
      </w:tr>
      <w:tr w:rsidR="006A2313" w:rsidTr="00822AAF">
        <w:trPr>
          <w:trHeight w:val="563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313" w:rsidRDefault="006A2313" w:rsidP="00822AAF">
            <w:pPr>
              <w:pStyle w:val="TableParagraph"/>
              <w:spacing w:before="91"/>
              <w:ind w:left="122" w:right="118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Кешеләрнең углерод газы белән агулану куркынычы</w:t>
            </w:r>
          </w:p>
        </w:tc>
      </w:tr>
      <w:tr w:rsidR="006A2313" w:rsidTr="00822AAF">
        <w:trPr>
          <w:trHeight w:val="544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pStyle w:val="TableParagraph"/>
              <w:rPr>
                <w:b/>
                <w:sz w:val="30"/>
              </w:rPr>
            </w:pPr>
          </w:p>
          <w:p w:rsidR="006A2313" w:rsidRDefault="006A2313" w:rsidP="00822AAF">
            <w:pPr>
              <w:pStyle w:val="TableParagraph"/>
              <w:rPr>
                <w:b/>
                <w:sz w:val="30"/>
              </w:rPr>
            </w:pPr>
          </w:p>
          <w:p w:rsidR="006A2313" w:rsidRDefault="00F70FBD" w:rsidP="00822AAF">
            <w:pPr>
              <w:pStyle w:val="TableParagraph"/>
              <w:spacing w:before="217"/>
              <w:ind w:left="465" w:right="200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F70FBD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313" w:rsidRDefault="006A2313" w:rsidP="00822AAF">
            <w:pPr>
              <w:pStyle w:val="TableParagraph"/>
              <w:spacing w:before="81"/>
              <w:ind w:left="122" w:right="119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Сулыкларның бозлары астында кеше һәм техниканың уңышсызлык куркынычы</w:t>
            </w:r>
          </w:p>
        </w:tc>
      </w:tr>
      <w:tr w:rsidR="006A2313" w:rsidTr="00822AAF">
        <w:trPr>
          <w:trHeight w:val="645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A2313" w:rsidRPr="006A2313" w:rsidRDefault="006A2313" w:rsidP="006A2313">
            <w:pPr>
              <w:pStyle w:val="TableParagraph"/>
              <w:spacing w:line="293" w:lineRule="exact"/>
              <w:ind w:left="121" w:right="120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Кар (боз) массаларының төшү куркынычы</w:t>
            </w:r>
          </w:p>
          <w:p w:rsidR="006A2313" w:rsidRDefault="006A2313" w:rsidP="006A2313">
            <w:pPr>
              <w:pStyle w:val="TableParagraph"/>
              <w:ind w:left="122" w:right="118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биналарның һәм битләүләрнең түбәләреннән</w:t>
            </w:r>
          </w:p>
        </w:tc>
      </w:tr>
      <w:tr w:rsidR="006A2313" w:rsidTr="00822AAF">
        <w:trPr>
          <w:trHeight w:val="642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2313" w:rsidRPr="006A2313" w:rsidRDefault="006A2313" w:rsidP="006A2313">
            <w:pPr>
              <w:pStyle w:val="TableParagraph"/>
              <w:spacing w:line="293" w:lineRule="exact"/>
              <w:ind w:left="13" w:right="120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Түбән җирлекләрне су басу куркынычы һәм</w:t>
            </w:r>
          </w:p>
          <w:p w:rsidR="006A2313" w:rsidRDefault="006A2313" w:rsidP="006A2313">
            <w:pPr>
              <w:pStyle w:val="TableParagraph"/>
              <w:ind w:left="24" w:right="120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урам-юл челтәре</w:t>
            </w:r>
          </w:p>
        </w:tc>
      </w:tr>
      <w:tr w:rsidR="006A2313" w:rsidTr="00822AAF">
        <w:trPr>
          <w:trHeight w:val="645"/>
        </w:trPr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13" w:rsidRDefault="006A2313" w:rsidP="00822AAF">
            <w:pPr>
              <w:rPr>
                <w:sz w:val="2"/>
                <w:szCs w:val="2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A2313" w:rsidRPr="006A2313" w:rsidRDefault="006A2313" w:rsidP="006A2313">
            <w:pPr>
              <w:pStyle w:val="TableParagraph"/>
              <w:spacing w:line="293" w:lineRule="exact"/>
              <w:ind w:left="15" w:right="120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Торак пункт территорияләрен су басу куркынычы,</w:t>
            </w:r>
          </w:p>
          <w:p w:rsidR="006A2313" w:rsidRDefault="006A2313" w:rsidP="006A2313">
            <w:pPr>
              <w:pStyle w:val="TableParagraph"/>
              <w:ind w:left="16" w:right="120"/>
              <w:jc w:val="center"/>
              <w:rPr>
                <w:sz w:val="28"/>
              </w:rPr>
            </w:pPr>
            <w:r w:rsidRPr="006A2313">
              <w:rPr>
                <w:sz w:val="28"/>
              </w:rPr>
              <w:t>елгаларның сулыклы участокларында урнашкан</w:t>
            </w:r>
          </w:p>
        </w:tc>
      </w:tr>
    </w:tbl>
    <w:p w:rsidR="0035665E" w:rsidRDefault="0035665E" w:rsidP="0035665E">
      <w:pPr>
        <w:rPr>
          <w:sz w:val="28"/>
          <w:szCs w:val="28"/>
        </w:rPr>
      </w:pPr>
    </w:p>
    <w:p w:rsidR="00F70FBD" w:rsidRDefault="00F70FBD" w:rsidP="0035665E">
      <w:pPr>
        <w:rPr>
          <w:sz w:val="28"/>
          <w:szCs w:val="28"/>
        </w:rPr>
      </w:pPr>
    </w:p>
    <w:p w:rsidR="00F70FBD" w:rsidRPr="00F70FBD" w:rsidRDefault="00F70FBD" w:rsidP="00F7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F70FBD">
        <w:rPr>
          <w:sz w:val="28"/>
          <w:szCs w:val="28"/>
        </w:rPr>
        <w:t>2023 елның 21 мартына</w:t>
      </w:r>
    </w:p>
    <w:p w:rsidR="00F70FBD" w:rsidRPr="00F70FBD" w:rsidRDefault="00F70FBD" w:rsidP="00F7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70FBD">
        <w:rPr>
          <w:sz w:val="28"/>
          <w:szCs w:val="28"/>
        </w:rPr>
        <w:t>2023 елның 2</w:t>
      </w:r>
      <w:r w:rsidR="002E0043">
        <w:rPr>
          <w:sz w:val="28"/>
          <w:szCs w:val="28"/>
        </w:rPr>
        <w:t>3</w:t>
      </w:r>
      <w:r w:rsidRPr="00F70FBD">
        <w:rPr>
          <w:sz w:val="28"/>
          <w:szCs w:val="28"/>
        </w:rPr>
        <w:t xml:space="preserve"> мартында 18 сәгатьтән 2</w:t>
      </w:r>
      <w:r w:rsidR="002E0043">
        <w:rPr>
          <w:sz w:val="28"/>
          <w:szCs w:val="28"/>
        </w:rPr>
        <w:t>4</w:t>
      </w:r>
      <w:r w:rsidRPr="00F70FBD">
        <w:rPr>
          <w:sz w:val="28"/>
          <w:szCs w:val="28"/>
        </w:rPr>
        <w:t xml:space="preserve"> мартта 18 сәгатькә кадәр</w:t>
      </w:r>
    </w:p>
    <w:p w:rsidR="002E0043" w:rsidRPr="002E0043" w:rsidRDefault="002E0043" w:rsidP="002E0043">
      <w:pPr>
        <w:rPr>
          <w:sz w:val="28"/>
          <w:szCs w:val="28"/>
        </w:rPr>
      </w:pPr>
      <w:r w:rsidRPr="002E0043">
        <w:rPr>
          <w:sz w:val="28"/>
          <w:szCs w:val="28"/>
        </w:rPr>
        <w:t>Ачыклык белән болытлы.</w:t>
      </w:r>
    </w:p>
    <w:p w:rsidR="002E0043" w:rsidRPr="002E0043" w:rsidRDefault="002E0043" w:rsidP="002E0043">
      <w:pPr>
        <w:rPr>
          <w:sz w:val="28"/>
          <w:szCs w:val="28"/>
        </w:rPr>
      </w:pPr>
      <w:r w:rsidRPr="002E0043">
        <w:rPr>
          <w:sz w:val="28"/>
          <w:szCs w:val="28"/>
        </w:rPr>
        <w:t>Төнлә явым төшемсез,</w:t>
      </w:r>
    </w:p>
    <w:p w:rsidR="002E0043" w:rsidRPr="002E0043" w:rsidRDefault="002E0043" w:rsidP="002E0043">
      <w:pPr>
        <w:rPr>
          <w:sz w:val="28"/>
          <w:szCs w:val="28"/>
        </w:rPr>
      </w:pPr>
      <w:r w:rsidRPr="002E0043">
        <w:rPr>
          <w:sz w:val="28"/>
          <w:szCs w:val="28"/>
        </w:rPr>
        <w:t>көн азагында һәм кичендә бераз яңгыр ява.</w:t>
      </w:r>
    </w:p>
    <w:p w:rsidR="002E0043" w:rsidRPr="002E0043" w:rsidRDefault="002E0043" w:rsidP="002E0043">
      <w:pPr>
        <w:rPr>
          <w:sz w:val="28"/>
          <w:szCs w:val="28"/>
        </w:rPr>
      </w:pPr>
      <w:r w:rsidRPr="002E0043">
        <w:rPr>
          <w:sz w:val="28"/>
          <w:szCs w:val="28"/>
        </w:rPr>
        <w:t>Көньяк-көнбатыш җиле 611, көндез 1517 м/с.</w:t>
      </w:r>
    </w:p>
    <w:p w:rsidR="002E0043" w:rsidRPr="002E0043" w:rsidRDefault="002E0043" w:rsidP="002E0043">
      <w:pPr>
        <w:rPr>
          <w:sz w:val="28"/>
          <w:szCs w:val="28"/>
        </w:rPr>
      </w:pPr>
      <w:r w:rsidRPr="002E0043">
        <w:rPr>
          <w:sz w:val="28"/>
          <w:szCs w:val="28"/>
        </w:rPr>
        <w:t>Төнлә минималь һава температурасы +3..+6˚.</w:t>
      </w:r>
    </w:p>
    <w:p w:rsidR="00F70FBD" w:rsidRPr="0035665E" w:rsidRDefault="002E0043" w:rsidP="002E0043">
      <w:pPr>
        <w:rPr>
          <w:sz w:val="28"/>
          <w:szCs w:val="28"/>
        </w:rPr>
      </w:pPr>
      <w:r w:rsidRPr="002E0043">
        <w:rPr>
          <w:sz w:val="28"/>
          <w:szCs w:val="28"/>
        </w:rPr>
        <w:lastRenderedPageBreak/>
        <w:t>Көндез һаваның максималь температурасы +9..+13˚.</w:t>
      </w:r>
    </w:p>
    <w:sectPr w:rsidR="00F70FBD" w:rsidRPr="0035665E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12" w:rsidRDefault="00F16612">
      <w:r>
        <w:separator/>
      </w:r>
    </w:p>
  </w:endnote>
  <w:endnote w:type="continuationSeparator" w:id="0">
    <w:p w:rsidR="00F16612" w:rsidRDefault="00F1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12" w:rsidRDefault="00F16612">
      <w:r>
        <w:separator/>
      </w:r>
    </w:p>
  </w:footnote>
  <w:footnote w:type="continuationSeparator" w:id="0">
    <w:p w:rsidR="00F16612" w:rsidRDefault="00F1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5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7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7351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634C"/>
    <w:rsid w:val="00821CDE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6B9C"/>
    <w:rsid w:val="00C37374"/>
    <w:rsid w:val="00C41426"/>
    <w:rsid w:val="00C4287A"/>
    <w:rsid w:val="00C42D59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16612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405DE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322</cp:revision>
  <dcterms:created xsi:type="dcterms:W3CDTF">2022-04-18T13:33:00Z</dcterms:created>
  <dcterms:modified xsi:type="dcterms:W3CDTF">2023-03-23T14:11:00Z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